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30" w:rsidRPr="000362A1" w:rsidRDefault="00674830" w:rsidP="006748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ЗАКЛЮЧЕНИЕ № 3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Контрольного органа по результатам экспертизы постановления администрации  от 25.02.2015 № 228 «О предоставлении субсидий некоммерческим организациям на территории 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2015-2020 годы»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Pr="000362A1" w:rsidRDefault="00674830" w:rsidP="00674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30 марта 2015 года</w:t>
      </w:r>
    </w:p>
    <w:p w:rsidR="00674830" w:rsidRPr="000362A1" w:rsidRDefault="00674830" w:rsidP="006748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ab/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1. Письмо главы администрации городского округа Красноуральск от 11.03.2015 № 555 – 2/торг -  на 1 листе.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2. Постановление  администрации городского округа Красноуральск от 25.02.2015 № 228 «О предоставлении субсидий некоммерческим организациям на территории 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2015-2020 годы» (далее – Постановление) - на 12 листах.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Рассмотрев Постановление № 228,</w:t>
      </w:r>
      <w:r w:rsidRPr="000362A1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1.</w:t>
      </w:r>
      <w:r w:rsidRPr="000362A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Красноуральск от 25.02.2015 № 228 «О предоставлении субсидий некоммерческим  организациям на территории городского округа Красноуральск на реализацию мероприятий муниципальной программы «Развитие субъектов малого и среднего предпринимательства в городском округе Красноуральск» на 2015 – 2020 годы» был утвержден Порядок предоставления данного вида субсидий и форма Соглашения о предоставлении субсидии. В Постановлении не указана дата и номер постановления, которым была утверждена Программа. </w:t>
      </w:r>
    </w:p>
    <w:p w:rsidR="00674830" w:rsidRPr="000362A1" w:rsidRDefault="00674830" w:rsidP="00674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2</w:t>
      </w:r>
      <w:r w:rsidRPr="000362A1">
        <w:rPr>
          <w:rFonts w:ascii="Times New Roman" w:hAnsi="Times New Roman" w:cs="Times New Roman"/>
          <w:sz w:val="28"/>
          <w:szCs w:val="28"/>
        </w:rPr>
        <w:t>. В нарушение   условий  подпункта 7 пункта 8.1 статьи 8 Положения о Контрольном органе  городского округа Красноуральск, утвержденного Решением Думы городского округа Красноуральск от 04.12.2014 № 335, Постановление было принято без финансово – экономической экспертизы, проводимой  Контрольным органом  городского округа Красноуральск.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3</w:t>
      </w:r>
      <w:r w:rsidRPr="000362A1">
        <w:rPr>
          <w:rFonts w:ascii="Times New Roman" w:hAnsi="Times New Roman" w:cs="Times New Roman"/>
          <w:sz w:val="28"/>
          <w:szCs w:val="28"/>
        </w:rPr>
        <w:t xml:space="preserve">. В преамбуле  Постановления указано, что Порядок  определяет процедуру предоставления субсидий некоммерческим организациям в соответствии с Правилами предоставления субсидий, утвержденных постановление администрации от 13.06.2012 № 751 «Об  утверждении правил предоставления субсидий на выполнение мероприятий, направленных на развитие малого и среднего предпринимательства в городском округе Красноуральск для некоммерческих организаций». 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362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62A1">
        <w:rPr>
          <w:rFonts w:ascii="Times New Roman" w:hAnsi="Times New Roman" w:cs="Times New Roman"/>
          <w:sz w:val="28"/>
          <w:szCs w:val="28"/>
        </w:rPr>
        <w:t xml:space="preserve"> данные Правила были разработаны в целях реализации муниципальной целевой программы «Развитие субъектов малого и среднего предпринимательства в городском округе Красноуральск на 2012 – 2015 годы», утвержденной постановлением администрации  от 19.07.2011 № 840, которая была отменена с 01.01.2014 постановлением администрации от 30.10.2013 № 1746.  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lastRenderedPageBreak/>
        <w:t>В связи с этим, Постановлением следовало признать утратившими силу данные Правила, так как они не могут быть применены в целях реализации муниципальной программы «Развитие субъектов малого и среднего предпринимательства в городском округе Красноуральск» на 2015 – 2020 годы», утвержденной постановлением администрации  от 30.09.2014 № 1594.</w:t>
      </w:r>
    </w:p>
    <w:p w:rsidR="00674830" w:rsidRPr="000362A1" w:rsidRDefault="00674830" w:rsidP="0067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Pr="000362A1">
        <w:rPr>
          <w:rFonts w:ascii="Times New Roman" w:hAnsi="Times New Roman" w:cs="Times New Roman"/>
          <w:sz w:val="28"/>
          <w:szCs w:val="28"/>
        </w:rPr>
        <w:t xml:space="preserve"> В преамбуле Постановления отсутствует ссылка на региональное законодательство, а именно на </w:t>
      </w:r>
      <w:hyperlink r:id="rId4" w:history="1">
        <w:r w:rsidRPr="000362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362A1">
        <w:rPr>
          <w:rFonts w:ascii="Times New Roman" w:hAnsi="Times New Roman" w:cs="Times New Roman"/>
          <w:sz w:val="28"/>
          <w:szCs w:val="28"/>
        </w:rPr>
        <w:t xml:space="preserve"> Свердловской области от 04 февраля 2008 года N 10-ОЗ «О развитии малого и среднего предпринимательства в Свердловской области» (с изменениями от 03.04.2014 № 30 – </w:t>
      </w:r>
      <w:proofErr w:type="gramStart"/>
      <w:r w:rsidRPr="000362A1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0362A1">
        <w:rPr>
          <w:rFonts w:ascii="Times New Roman" w:hAnsi="Times New Roman" w:cs="Times New Roman"/>
          <w:sz w:val="28"/>
          <w:szCs w:val="28"/>
        </w:rPr>
        <w:t>).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5</w:t>
      </w:r>
      <w:r w:rsidRPr="000362A1">
        <w:rPr>
          <w:rFonts w:ascii="Times New Roman" w:hAnsi="Times New Roman" w:cs="Times New Roman"/>
          <w:sz w:val="28"/>
          <w:szCs w:val="28"/>
        </w:rPr>
        <w:t xml:space="preserve">. Постановление разработано и утверждено в соответствии с положениями статьи 78.1 БК РФ, в котором сказано, что право на получение  субсидий имеют некоммерческие организации, не являющиеся </w:t>
      </w:r>
      <w:proofErr w:type="spellStart"/>
      <w:proofErr w:type="gramStart"/>
      <w:r w:rsidRPr="000362A1">
        <w:rPr>
          <w:rFonts w:ascii="Times New Roman" w:hAnsi="Times New Roman" w:cs="Times New Roman"/>
          <w:sz w:val="28"/>
          <w:szCs w:val="28"/>
        </w:rPr>
        <w:t>государст-венными</w:t>
      </w:r>
      <w:proofErr w:type="spellEnd"/>
      <w:proofErr w:type="gramEnd"/>
      <w:r w:rsidRPr="000362A1">
        <w:rPr>
          <w:rFonts w:ascii="Times New Roman" w:hAnsi="Times New Roman" w:cs="Times New Roman"/>
          <w:sz w:val="28"/>
          <w:szCs w:val="28"/>
        </w:rPr>
        <w:t xml:space="preserve"> или муниципальными  учреждениями. Наименование Постановления не соответствует данной норме.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6.</w:t>
      </w:r>
      <w:r w:rsidRPr="000362A1">
        <w:rPr>
          <w:rFonts w:ascii="Times New Roman" w:hAnsi="Times New Roman" w:cs="Times New Roman"/>
          <w:sz w:val="28"/>
          <w:szCs w:val="28"/>
        </w:rPr>
        <w:t xml:space="preserve"> В Порядке не определены условия предоставления субсидии, цели  и направления предоставления субсидии, порядок перечисления субсидии, предоставление отчетности и возврата субсидии.</w:t>
      </w:r>
    </w:p>
    <w:p w:rsidR="00674830" w:rsidRPr="000362A1" w:rsidRDefault="00674830" w:rsidP="00674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 xml:space="preserve">  7.</w:t>
      </w:r>
      <w:r w:rsidRPr="000362A1">
        <w:rPr>
          <w:rFonts w:ascii="Times New Roman" w:hAnsi="Times New Roman" w:cs="Times New Roman"/>
          <w:sz w:val="28"/>
          <w:szCs w:val="28"/>
        </w:rPr>
        <w:t xml:space="preserve"> В пункте 13 Порядка наименование целевой статьи не соответствует приложению № 7 Решения о бюджете на 2015 год и плановый период 2016 – 2017 годов: «Реализация мероприятий  муниципальной программы», </w:t>
      </w:r>
      <w:proofErr w:type="gramStart"/>
      <w:r w:rsidRPr="000362A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0362A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62A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362A1">
        <w:rPr>
          <w:rFonts w:ascii="Times New Roman" w:hAnsi="Times New Roman" w:cs="Times New Roman"/>
          <w:sz w:val="28"/>
          <w:szCs w:val="28"/>
        </w:rPr>
        <w:t xml:space="preserve"> системы поддержки малого и среднего  предпринимательства на территории городского округа Красноуральск». Не указан вид расхода.</w:t>
      </w:r>
    </w:p>
    <w:p w:rsidR="00674830" w:rsidRPr="000362A1" w:rsidRDefault="00674830" w:rsidP="0067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 xml:space="preserve">  8. </w:t>
      </w:r>
      <w:r w:rsidRPr="000362A1">
        <w:rPr>
          <w:rFonts w:ascii="Times New Roman" w:hAnsi="Times New Roman" w:cs="Times New Roman"/>
          <w:sz w:val="28"/>
          <w:szCs w:val="28"/>
        </w:rPr>
        <w:t xml:space="preserve">В нарушение пункта 3 статьи 78.1 БК РФ и подпункта 2 пункта 8.2 статьи 8 Положения о Контрольном органе,  в пункте 14 Порядка отсутствует указание на осуществление финансового </w:t>
      </w:r>
      <w:proofErr w:type="gramStart"/>
      <w:r w:rsidRPr="000362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62A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выданных в форме субсидии, Контрольным органом.</w:t>
      </w:r>
    </w:p>
    <w:p w:rsidR="00674830" w:rsidRPr="000362A1" w:rsidRDefault="00674830" w:rsidP="00674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 xml:space="preserve">  9.</w:t>
      </w:r>
      <w:r w:rsidRPr="000362A1">
        <w:rPr>
          <w:rFonts w:ascii="Times New Roman" w:hAnsi="Times New Roman" w:cs="Times New Roman"/>
          <w:sz w:val="28"/>
          <w:szCs w:val="28"/>
        </w:rPr>
        <w:t xml:space="preserve"> Постановлением не утверждено Положение о комиссии по предоставлению субсидии некоммерческим организациям. 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b/>
          <w:sz w:val="28"/>
          <w:szCs w:val="28"/>
        </w:rPr>
        <w:t>1.</w:t>
      </w:r>
      <w:r w:rsidRPr="000362A1">
        <w:rPr>
          <w:rFonts w:ascii="Times New Roman" w:hAnsi="Times New Roman" w:cs="Times New Roman"/>
          <w:sz w:val="28"/>
          <w:szCs w:val="28"/>
        </w:rPr>
        <w:t xml:space="preserve"> Учесть данные замечания при разработке и принятии нормативно – правовых актов,  регулирующих  предоставление субсидии  некоммерческим организациям, осуществляющим реализацию выполнения мероприятий  данной Программы.</w:t>
      </w:r>
    </w:p>
    <w:p w:rsidR="00674830" w:rsidRPr="000362A1" w:rsidRDefault="00674830" w:rsidP="006748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2.Привести Программу в соответствие с действующим законодательством, так как с 01.01.2015 утратило силу Постановление Правительства Свердловской области от 29.10.2013 № 1333 – ПП «Об утверждении государственной программы Свердловской области «Совершенствование социально – экономической политики на территории Свердловской области до 2020 года», в соответствии с которым была разработана  Программа.</w:t>
      </w:r>
    </w:p>
    <w:p w:rsidR="00674830" w:rsidRPr="000362A1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Pr="000362A1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Pr="000362A1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74830" w:rsidRDefault="00674830" w:rsidP="00674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2A1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    </w:t>
      </w:r>
      <w:proofErr w:type="spellStart"/>
      <w:r w:rsidRPr="000362A1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74830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30" w:rsidRDefault="00674830" w:rsidP="00674830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74830" w:rsidRPr="00043BB3" w:rsidRDefault="00674830" w:rsidP="00674830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674830" w:rsidRPr="00F97C67" w:rsidRDefault="00674830" w:rsidP="0067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638" w:rsidRDefault="008A5638"/>
    <w:sectPr w:rsidR="008A5638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30"/>
    <w:rsid w:val="00674830"/>
    <w:rsid w:val="008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30"/>
    <w:pPr>
      <w:ind w:left="720"/>
      <w:contextualSpacing/>
    </w:pPr>
  </w:style>
  <w:style w:type="paragraph" w:customStyle="1" w:styleId="u">
    <w:name w:val="u"/>
    <w:basedOn w:val="a"/>
    <w:rsid w:val="0067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F67BFBE0AB4F81FB36B4E9BEB3CA2620244748FB5C08AE14DCB7016E18E523B7l5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2015-05-21T05:03:00Z</dcterms:created>
  <dcterms:modified xsi:type="dcterms:W3CDTF">2015-05-21T05:04:00Z</dcterms:modified>
</cp:coreProperties>
</file>